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4E2F03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5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54798">
        <w:rPr>
          <w:rFonts w:ascii="Times New Roman" w:hAnsi="Times New Roman" w:cs="Times New Roman"/>
          <w:sz w:val="28"/>
          <w:szCs w:val="28"/>
        </w:rPr>
        <w:t>2020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>рассмотрены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1337FB">
        <w:rPr>
          <w:rFonts w:ascii="Times New Roman" w:hAnsi="Times New Roman" w:cs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>родственник котор</w:t>
      </w:r>
      <w:r>
        <w:rPr>
          <w:rFonts w:ascii="Times New Roman" w:hAnsi="Times New Roman"/>
          <w:sz w:val="28"/>
          <w:szCs w:val="28"/>
        </w:rPr>
        <w:t>ого</w:t>
      </w:r>
      <w:r w:rsidR="001337FB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="001337FB">
        <w:rPr>
          <w:rFonts w:ascii="Times New Roman" w:hAnsi="Times New Roman"/>
          <w:sz w:val="28"/>
          <w:szCs w:val="28"/>
        </w:rPr>
        <w:t xml:space="preserve">т </w:t>
      </w:r>
      <w:r w:rsidR="00454798" w:rsidRPr="00454798">
        <w:rPr>
          <w:rFonts w:ascii="Times New Roman" w:hAnsi="Times New Roman"/>
          <w:sz w:val="28"/>
          <w:szCs w:val="28"/>
        </w:rPr>
        <w:t xml:space="preserve">в </w:t>
      </w:r>
      <w:r w:rsidR="001337FB">
        <w:rPr>
          <w:rFonts w:ascii="Times New Roman" w:hAnsi="Times New Roman"/>
          <w:sz w:val="28"/>
          <w:szCs w:val="28"/>
        </w:rPr>
        <w:t xml:space="preserve"> </w:t>
      </w:r>
      <w:r w:rsidR="001B7A18">
        <w:rPr>
          <w:rFonts w:ascii="Times New Roman" w:hAnsi="Times New Roman"/>
          <w:sz w:val="28"/>
          <w:szCs w:val="28"/>
        </w:rPr>
        <w:t>органах внутренних дел</w:t>
      </w:r>
      <w:r w:rsidR="0074421D">
        <w:rPr>
          <w:rFonts w:ascii="Times New Roman" w:hAnsi="Times New Roman"/>
          <w:sz w:val="28"/>
          <w:szCs w:val="28"/>
        </w:rPr>
        <w:t xml:space="preserve">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 xml:space="preserve">аттестационной комиссией рекомендовано сотрудникам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>ст.61 УПК</w:t>
      </w:r>
      <w:r w:rsidR="00FD15BC">
        <w:rPr>
          <w:rFonts w:ascii="Times New Roman" w:hAnsi="Times New Roman"/>
          <w:sz w:val="28"/>
          <w:szCs w:val="28"/>
        </w:rPr>
        <w:t xml:space="preserve"> РФ</w:t>
      </w:r>
      <w:r w:rsidR="009A5663">
        <w:rPr>
          <w:rFonts w:ascii="Times New Roman" w:hAnsi="Times New Roman"/>
          <w:sz w:val="28"/>
          <w:szCs w:val="28"/>
        </w:rPr>
        <w:t xml:space="preserve">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bookmarkEnd w:id="0"/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12D9F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54798"/>
    <w:rsid w:val="00474DB6"/>
    <w:rsid w:val="00492E96"/>
    <w:rsid w:val="004E2F03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Комарова Ю.Ф.</cp:lastModifiedBy>
  <cp:revision>2</cp:revision>
  <cp:lastPrinted>2020-07-17T12:16:00Z</cp:lastPrinted>
  <dcterms:created xsi:type="dcterms:W3CDTF">2020-12-18T07:26:00Z</dcterms:created>
  <dcterms:modified xsi:type="dcterms:W3CDTF">2020-12-18T07:26:00Z</dcterms:modified>
</cp:coreProperties>
</file>